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26" w:rsidRDefault="00250526" w:rsidP="002505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50526" w:rsidRDefault="00250526" w:rsidP="002505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 об осуществлении</w:t>
      </w:r>
    </w:p>
    <w:p w:rsidR="00250526" w:rsidRDefault="00250526" w:rsidP="002505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</w:t>
      </w:r>
    </w:p>
    <w:p w:rsidR="00250526" w:rsidRDefault="00250526" w:rsidP="0025052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FB3CE5" w:rsidRDefault="00FB3CE5" w:rsidP="00FB3CE5">
      <w:pPr>
        <w:spacing w:after="360"/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>(в ред. Постановления Правительства РФ</w:t>
      </w:r>
      <w:r>
        <w:rPr>
          <w:sz w:val="18"/>
          <w:szCs w:val="18"/>
        </w:rPr>
        <w:br/>
        <w:t>от 02.03.2021 № 299)</w:t>
      </w:r>
    </w:p>
    <w:p w:rsidR="00250526" w:rsidRDefault="00250526" w:rsidP="002505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ТЕХНИЧЕСКИЕ УСЛОВИЯ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для присоединения к электрическим сетям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(для физических лиц в целях технологического присоединения</w:t>
      </w:r>
      <w:proofErr w:type="gramEnd"/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энергопринимающих устройств, максимальная мощность которых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составляет до 15 кВт включительно (с учетом ранее присоединенных</w:t>
      </w:r>
      <w:proofErr w:type="gramEnd"/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в данной точке присоединения энергопринимающих устройств)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которые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используются для бытовых и иных нужд,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не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связанных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с осуществлением предпринимательской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деятельности, и (или) объектов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</w:t>
      </w:r>
    </w:p>
    <w:p w:rsidR="00250526" w:rsidRDefault="00250526" w:rsidP="002505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3175"/>
        <w:gridCol w:w="4365"/>
      </w:tblGrid>
      <w:tr w:rsidR="00250526">
        <w:tc>
          <w:tcPr>
            <w:tcW w:w="1502" w:type="dxa"/>
            <w:vAlign w:val="center"/>
          </w:tcPr>
          <w:p w:rsidR="00250526" w:rsidRDefault="0025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175" w:type="dxa"/>
          </w:tcPr>
          <w:p w:rsidR="00250526" w:rsidRDefault="0025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65" w:type="dxa"/>
            <w:vAlign w:val="center"/>
          </w:tcPr>
          <w:p w:rsidR="00250526" w:rsidRDefault="0025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______________ 20__ г.</w:t>
            </w:r>
          </w:p>
        </w:tc>
      </w:tr>
    </w:tbl>
    <w:p w:rsidR="00250526" w:rsidRDefault="00250526" w:rsidP="002505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(наименование сетевой организации, выдавшей технические условия)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(фамилия, имя, отчество заявителя)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1. Наименование энергопринимающих устройств заявителя _________________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2. Наименование объектов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заявителя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_____________________</w:t>
      </w:r>
      <w:proofErr w:type="gramEnd"/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3.  Наименование  и место нахождения объектов, в целях электроснабжения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которых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осуществляется  технологическое  присоединение  энергопринимающих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устройств и (или) объектов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заявителя _______________________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4.  Максимальная  мощность  присоединяемых  энергопринимающих устройств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заявителя составляет _______________________________________________ (кВт).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(если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энергопринимающее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устройство вводится в</w:t>
      </w:r>
      <w:proofErr w:type="gramEnd"/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эксплуатацию по этапам и очередям, указывается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поэтапное распределение мощности)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5.   Максимальная   мощность   присоединяемых  объектов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заявителя составляет _______________________________________________ (кВт).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(если объекты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вводятся в</w:t>
      </w:r>
      <w:proofErr w:type="gramEnd"/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эксплуатацию по этапам и очередям, указывается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поэтапное распределение мощности)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6. Категория надежности ______________________________________________.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7.  Класс  напряжения  электрических  сетей,  к  которым осуществляется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технологическое присоединение ______ (кВ).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8.  Год  ввода  в  эксплуатацию  энергопринимающих  устройств  и  (или)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объектов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заявителя __________.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9.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Точка  (точки) присоединения (вводные распределительные устройства,</w:t>
      </w:r>
      <w:proofErr w:type="gramEnd"/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линии  электропередачи,  базовые  подстанции,  генераторы)  и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максимальная</w:t>
      </w:r>
      <w:proofErr w:type="gramEnd"/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мощность энергопринимающих устройств по каждой точке присоединения ________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(кВт).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10.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Точка (точки) присоединения (вводные распределительные устройства,</w:t>
      </w:r>
      <w:proofErr w:type="gramEnd"/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линии  электропередачи,  базовые  подстанции,  генераторы)  и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максимальная</w:t>
      </w:r>
      <w:proofErr w:type="gramEnd"/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мощность  объектов 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по  каждой  точке присоединения _______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(кВт).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11. Основной источник питания ________________________________________.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12. Резервный источник питания _______________________________________.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13. Сетевая организация осуществляет &lt;1&gt;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(указываются требования к усилению существующей электрической сети в связи</w:t>
      </w:r>
      <w:proofErr w:type="gramEnd"/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 присоединением новых мощностей (строительство новых линий</w:t>
      </w:r>
      <w:proofErr w:type="gramEnd"/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электропередачи, подстанций, увеличение сечения проводов и кабелей, замена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или увеличение мощности трансформаторов, расширение распределительных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устройств, модернизация оборудования, реконструкция объектов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электросетевого хозяйства, установка устройств регулирования напряжения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для обеспечения надежности и качества электрической энергии, в случае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присоединения объектов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указываются также требования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обеспечению технического ограничения выдачи электрической энергии в сеть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с максимальной мощностью, не превышающей величину максимальной мощности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энергопринимающих устройств потребителя электрической энергии, которому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принадлежат на праве собственности или на ином законном основании объекты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микрогенерации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, и составляющей не более 15 кВт, а также по договоренности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сторон иные обязанности по исполнению технических условий, предусмотренные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пунктами 25(1), 25(6) и 25(7) Правил технологического присоединения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энергопринимающих устройств потребителей электрической энергии, объектов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по производству электрической энергии, а также объектов электросетевого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хозяйства,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принадлежащих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сетевым организациям и иным лицам,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к электрическим сетям)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14. Заявитель осуществляет &lt;2&gt; _______________________________________.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15.  Срок  действия  настоящих технических условий составляет _________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года (лет) &lt;3&gt; со дня заключения договора об осуществлении технологического</w:t>
      </w:r>
    </w:p>
    <w:p w:rsidR="00250526" w:rsidRDefault="00250526" w:rsidP="0025052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присоединения к электрическим сетям.</w:t>
      </w:r>
    </w:p>
    <w:p w:rsidR="00250526" w:rsidRDefault="00250526" w:rsidP="002505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</w:tblGrid>
      <w:tr w:rsidR="00250526">
        <w:tc>
          <w:tcPr>
            <w:tcW w:w="5280" w:type="dxa"/>
            <w:tcBorders>
              <w:bottom w:val="single" w:sz="4" w:space="0" w:color="auto"/>
            </w:tcBorders>
          </w:tcPr>
          <w:p w:rsidR="00250526" w:rsidRDefault="0025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0526">
        <w:tc>
          <w:tcPr>
            <w:tcW w:w="5280" w:type="dxa"/>
            <w:tcBorders>
              <w:top w:val="single" w:sz="4" w:space="0" w:color="auto"/>
            </w:tcBorders>
            <w:vAlign w:val="center"/>
          </w:tcPr>
          <w:p w:rsidR="00250526" w:rsidRDefault="0025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  <w:tr w:rsidR="00250526">
        <w:tc>
          <w:tcPr>
            <w:tcW w:w="5280" w:type="dxa"/>
            <w:tcBorders>
              <w:bottom w:val="single" w:sz="4" w:space="0" w:color="auto"/>
            </w:tcBorders>
          </w:tcPr>
          <w:p w:rsidR="00250526" w:rsidRDefault="0025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0526">
        <w:tc>
          <w:tcPr>
            <w:tcW w:w="5280" w:type="dxa"/>
            <w:tcBorders>
              <w:top w:val="single" w:sz="4" w:space="0" w:color="auto"/>
            </w:tcBorders>
            <w:vAlign w:val="bottom"/>
          </w:tcPr>
          <w:p w:rsidR="00250526" w:rsidRDefault="0025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(должность, фамилия, имя, отчество лица,</w:t>
            </w:r>
            <w:proofErr w:type="gramEnd"/>
          </w:p>
        </w:tc>
      </w:tr>
      <w:tr w:rsidR="00250526">
        <w:tc>
          <w:tcPr>
            <w:tcW w:w="5280" w:type="dxa"/>
            <w:tcBorders>
              <w:bottom w:val="single" w:sz="4" w:space="0" w:color="auto"/>
            </w:tcBorders>
          </w:tcPr>
          <w:p w:rsidR="00250526" w:rsidRDefault="0025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50526">
        <w:tc>
          <w:tcPr>
            <w:tcW w:w="5280" w:type="dxa"/>
            <w:tcBorders>
              <w:top w:val="single" w:sz="4" w:space="0" w:color="auto"/>
            </w:tcBorders>
            <w:vAlign w:val="center"/>
          </w:tcPr>
          <w:p w:rsidR="00250526" w:rsidRDefault="0025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действующего от имени сетевой организации)</w:t>
            </w:r>
            <w:proofErr w:type="gramEnd"/>
          </w:p>
        </w:tc>
      </w:tr>
      <w:tr w:rsidR="00250526">
        <w:tc>
          <w:tcPr>
            <w:tcW w:w="5280" w:type="dxa"/>
          </w:tcPr>
          <w:p w:rsidR="00250526" w:rsidRDefault="00250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 _________ 20__ г.</w:t>
            </w:r>
          </w:p>
        </w:tc>
      </w:tr>
    </w:tbl>
    <w:p w:rsidR="00250526" w:rsidRDefault="00250526" w:rsidP="0025052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50526" w:rsidRDefault="00250526" w:rsidP="002505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50526" w:rsidRDefault="00250526" w:rsidP="002505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сетевой организации по исполнению технических условий до границы участка, на котором расположены энергопринимающие устройства и (или) объекты </w:t>
      </w:r>
      <w:proofErr w:type="spellStart"/>
      <w:r>
        <w:rPr>
          <w:rFonts w:ascii="Calibri" w:hAnsi="Calibri" w:cs="Calibri"/>
        </w:rPr>
        <w:t>микрогенерации</w:t>
      </w:r>
      <w:proofErr w:type="spellEnd"/>
      <w:r>
        <w:rPr>
          <w:rFonts w:ascii="Calibri" w:hAnsi="Calibri" w:cs="Calibri"/>
        </w:rPr>
        <w:t xml:space="preserve"> заявителя, включая урегулирование отношений с иными лицами.</w:t>
      </w:r>
    </w:p>
    <w:p w:rsidR="00250526" w:rsidRDefault="00250526" w:rsidP="002505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обязательства заявителя по исполнению технических условий в пределах границ участка, на котором расположены энергопринимающие устройства и (или) объекты </w:t>
      </w:r>
      <w:proofErr w:type="spellStart"/>
      <w:r>
        <w:rPr>
          <w:rFonts w:ascii="Calibri" w:hAnsi="Calibri" w:cs="Calibri"/>
        </w:rPr>
        <w:t>микрогенерации</w:t>
      </w:r>
      <w:proofErr w:type="spellEnd"/>
      <w:r>
        <w:rPr>
          <w:rFonts w:ascii="Calibri" w:hAnsi="Calibri" w:cs="Calibri"/>
        </w:rPr>
        <w:t xml:space="preserve"> заявителя, за исключением обязанностей, обязательных для исполнения сетевой организацией за счет ее средств.</w:t>
      </w:r>
    </w:p>
    <w:p w:rsidR="00250526" w:rsidRDefault="00250526" w:rsidP="002505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000000" w:rsidRDefault="00FB3CE5"/>
    <w:sectPr w:rsidR="00000000" w:rsidSect="00B913D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526"/>
    <w:rsid w:val="00250526"/>
    <w:rsid w:val="00FB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868</Words>
  <Characters>4950</Characters>
  <Application>Microsoft Office Word</Application>
  <DocSecurity>0</DocSecurity>
  <Lines>41</Lines>
  <Paragraphs>11</Paragraphs>
  <ScaleCrop>false</ScaleCrop>
  <Company>GUP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ivanova-mv</dc:creator>
  <cp:keywords/>
  <dc:description/>
  <cp:lastModifiedBy>ivanova-mv</cp:lastModifiedBy>
  <cp:revision>3</cp:revision>
  <dcterms:created xsi:type="dcterms:W3CDTF">2021-03-19T06:57:00Z</dcterms:created>
  <dcterms:modified xsi:type="dcterms:W3CDTF">2021-03-19T07:00:00Z</dcterms:modified>
</cp:coreProperties>
</file>